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E7AF" w14:textId="7B42C48C" w:rsidR="008F6842" w:rsidRDefault="00B66EBC" w:rsidP="00B66EBC">
      <w:r>
        <w:t>I. osnovna škola Čakovec</w:t>
      </w:r>
    </w:p>
    <w:p w14:paraId="4B7B2EB0" w14:textId="4B786443" w:rsidR="00B66EBC" w:rsidRDefault="00B66EBC" w:rsidP="00B66EBC">
      <w:r>
        <w:t>Kralja Tomislava 43</w:t>
      </w:r>
    </w:p>
    <w:p w14:paraId="64AB3208" w14:textId="623359BF" w:rsidR="00B66EBC" w:rsidRDefault="00B66EBC" w:rsidP="00B66EBC">
      <w:r>
        <w:t>40 000 Čakovec</w:t>
      </w:r>
    </w:p>
    <w:p w14:paraId="6706CFCC" w14:textId="0B5EB608" w:rsidR="00B66EBC" w:rsidRPr="00B66EBC" w:rsidRDefault="00B66EBC" w:rsidP="00B66EBC">
      <w:pPr>
        <w:rPr>
          <w:b/>
          <w:bCs/>
          <w:sz w:val="24"/>
          <w:szCs w:val="24"/>
        </w:rPr>
      </w:pPr>
    </w:p>
    <w:p w14:paraId="4B79FA1E" w14:textId="284F667A" w:rsidR="00B66EBC" w:rsidRPr="00B66EBC" w:rsidRDefault="00B66EBC" w:rsidP="00B66EBC">
      <w:pPr>
        <w:jc w:val="center"/>
        <w:rPr>
          <w:b/>
          <w:bCs/>
          <w:sz w:val="24"/>
          <w:szCs w:val="24"/>
        </w:rPr>
      </w:pPr>
      <w:r w:rsidRPr="00B66EBC">
        <w:rPr>
          <w:b/>
          <w:bCs/>
          <w:sz w:val="24"/>
          <w:szCs w:val="24"/>
        </w:rPr>
        <w:t>JAVNI POZIV</w:t>
      </w:r>
    </w:p>
    <w:p w14:paraId="6FD8B915" w14:textId="77777777" w:rsidR="00575F27" w:rsidRDefault="00B66EBC" w:rsidP="00B66EBC">
      <w:pPr>
        <w:jc w:val="center"/>
        <w:rPr>
          <w:b/>
          <w:bCs/>
          <w:sz w:val="24"/>
          <w:szCs w:val="24"/>
        </w:rPr>
      </w:pPr>
      <w:r w:rsidRPr="00B66EBC">
        <w:rPr>
          <w:b/>
          <w:bCs/>
          <w:sz w:val="24"/>
          <w:szCs w:val="24"/>
        </w:rPr>
        <w:t xml:space="preserve">učiteljima </w:t>
      </w:r>
      <w:r w:rsidR="00575F27">
        <w:rPr>
          <w:b/>
          <w:bCs/>
          <w:sz w:val="24"/>
          <w:szCs w:val="24"/>
        </w:rPr>
        <w:t xml:space="preserve">i stručnim suradnicima </w:t>
      </w:r>
      <w:r w:rsidRPr="00B66EBC">
        <w:rPr>
          <w:b/>
          <w:bCs/>
          <w:sz w:val="24"/>
          <w:szCs w:val="24"/>
        </w:rPr>
        <w:t xml:space="preserve">I. osnovne škole Čakovec </w:t>
      </w:r>
    </w:p>
    <w:p w14:paraId="091B2BE4" w14:textId="14B1460A" w:rsidR="00B66EBC" w:rsidRDefault="00B66EBC" w:rsidP="00B66EBC">
      <w:pPr>
        <w:jc w:val="center"/>
        <w:rPr>
          <w:b/>
          <w:bCs/>
          <w:sz w:val="24"/>
          <w:szCs w:val="24"/>
        </w:rPr>
      </w:pPr>
      <w:r w:rsidRPr="00B66EBC">
        <w:rPr>
          <w:b/>
          <w:bCs/>
          <w:sz w:val="24"/>
          <w:szCs w:val="24"/>
        </w:rPr>
        <w:t>za sudjelovanje na Erasmus+ mobilnosti</w:t>
      </w:r>
    </w:p>
    <w:p w14:paraId="43BC0635" w14:textId="3806B9E9" w:rsidR="00B66EBC" w:rsidRDefault="00B66EBC" w:rsidP="00B66EBC">
      <w:pPr>
        <w:rPr>
          <w:b/>
          <w:bCs/>
        </w:rPr>
      </w:pPr>
    </w:p>
    <w:p w14:paraId="7516EFA1" w14:textId="2897379C" w:rsidR="00B66EBC" w:rsidRDefault="00B66EBC" w:rsidP="00B66EBC">
      <w:pPr>
        <w:spacing w:line="360" w:lineRule="auto"/>
        <w:jc w:val="both"/>
      </w:pPr>
      <w:r>
        <w:t xml:space="preserve">Poštovane kolegice i kolege, </w:t>
      </w:r>
    </w:p>
    <w:p w14:paraId="30AB211E" w14:textId="10300526" w:rsidR="00575F27" w:rsidRDefault="00B66EBC" w:rsidP="00B66EBC">
      <w:pPr>
        <w:spacing w:line="360" w:lineRule="auto"/>
        <w:jc w:val="both"/>
      </w:pPr>
      <w:r>
        <w:t xml:space="preserve">I. osnovna škola Čakovec objavljuje javni poziv za odabir učitelja </w:t>
      </w:r>
      <w:r w:rsidR="00575F27">
        <w:t xml:space="preserve">i stručnih suradnika </w:t>
      </w:r>
      <w:r>
        <w:t>koji će u sklopu Erasmus akreditacije sudjelovati u Erasmus+ mobilnosti</w:t>
      </w:r>
      <w:r w:rsidR="00575F27">
        <w:t>:</w:t>
      </w:r>
    </w:p>
    <w:p w14:paraId="4C3D3297" w14:textId="0957252D" w:rsidR="00B66EBC" w:rsidRDefault="00575F27" w:rsidP="00B66EBC">
      <w:pPr>
        <w:spacing w:line="360" w:lineRule="auto"/>
        <w:jc w:val="both"/>
      </w:pPr>
      <w:r>
        <w:t>- praćenje rada u</w:t>
      </w:r>
      <w:r w:rsidR="00B66EBC">
        <w:t xml:space="preserve"> </w:t>
      </w:r>
      <w:proofErr w:type="spellStart"/>
      <w:r w:rsidR="00B66EBC" w:rsidRPr="10CA9E47">
        <w:rPr>
          <w:b/>
          <w:bCs/>
        </w:rPr>
        <w:t>Zamošću</w:t>
      </w:r>
      <w:proofErr w:type="spellEnd"/>
      <w:r w:rsidR="00B66EBC" w:rsidRPr="10CA9E47">
        <w:rPr>
          <w:b/>
          <w:bCs/>
        </w:rPr>
        <w:t>, u Poljskoj</w:t>
      </w:r>
      <w:r w:rsidR="00B66EBC">
        <w:t xml:space="preserve">, u razdoblju </w:t>
      </w:r>
      <w:r w:rsidR="00B66EBC" w:rsidRPr="10CA9E47">
        <w:rPr>
          <w:b/>
          <w:bCs/>
        </w:rPr>
        <w:t>od 8. do 14. lipnja 2025.</w:t>
      </w:r>
      <w:r w:rsidR="00B66EBC">
        <w:t xml:space="preserve"> godine</w:t>
      </w:r>
      <w:r>
        <w:t xml:space="preserve"> (2 sudionika)</w:t>
      </w:r>
    </w:p>
    <w:p w14:paraId="1DD8E6A2" w14:textId="735A893D" w:rsidR="00575F27" w:rsidRDefault="00575F27" w:rsidP="00B66EBC">
      <w:pPr>
        <w:spacing w:line="360" w:lineRule="auto"/>
        <w:jc w:val="both"/>
      </w:pPr>
      <w:r>
        <w:t>- praćenje rada (4 sudionika)</w:t>
      </w:r>
    </w:p>
    <w:p w14:paraId="6CFEC0F8" w14:textId="45B6D4E3" w:rsidR="00575F27" w:rsidRDefault="00575F27" w:rsidP="00B66EBC">
      <w:pPr>
        <w:spacing w:line="360" w:lineRule="auto"/>
        <w:jc w:val="both"/>
      </w:pPr>
      <w:r>
        <w:t>- tečajevi (6 sudionika)</w:t>
      </w:r>
    </w:p>
    <w:p w14:paraId="2726D0B3" w14:textId="78522A76" w:rsidR="00B66EBC" w:rsidRDefault="00575F27" w:rsidP="00B66EBC">
      <w:pPr>
        <w:spacing w:line="360" w:lineRule="auto"/>
        <w:jc w:val="both"/>
      </w:pPr>
      <w:r>
        <w:t xml:space="preserve">Teme mobilnosti moraju biti povezane </w:t>
      </w:r>
      <w:r w:rsidR="00B66EBC">
        <w:t>s</w:t>
      </w:r>
      <w:r w:rsidR="00AB3422">
        <w:t xml:space="preserve">a </w:t>
      </w:r>
      <w:r w:rsidR="00B66EBC">
        <w:t xml:space="preserve">ciljevima Erasmus akreditacije: </w:t>
      </w:r>
    </w:p>
    <w:p w14:paraId="70B2D9C7" w14:textId="7C8C8D01" w:rsidR="00B66EBC" w:rsidRDefault="00B66EBC" w:rsidP="00B66EBC">
      <w:pPr>
        <w:pStyle w:val="ListParagraph"/>
        <w:numPr>
          <w:ilvl w:val="0"/>
          <w:numId w:val="6"/>
        </w:numPr>
        <w:spacing w:line="360" w:lineRule="auto"/>
        <w:jc w:val="both"/>
      </w:pPr>
      <w:r>
        <w:t>uspostaviti model za cjeloživotno i sustavno poučavanje i učenje o klimatskim promjenama i potpora održivom razvoju</w:t>
      </w:r>
    </w:p>
    <w:p w14:paraId="5C2CD2DD" w14:textId="247CA9F0" w:rsidR="00B66EBC" w:rsidRDefault="00B66EBC" w:rsidP="00B66EBC">
      <w:pPr>
        <w:pStyle w:val="ListParagraph"/>
        <w:numPr>
          <w:ilvl w:val="0"/>
          <w:numId w:val="6"/>
        </w:numPr>
        <w:spacing w:line="360" w:lineRule="auto"/>
        <w:jc w:val="both"/>
      </w:pPr>
      <w:r>
        <w:t xml:space="preserve">razvoj digitalne inteligencije u obrazovanju, vještine programiranja i računalnog razmišljanja osmišljenog na principu otvorenosti, pravednosti i </w:t>
      </w:r>
      <w:proofErr w:type="spellStart"/>
      <w:r>
        <w:t>inkluzivnosti</w:t>
      </w:r>
      <w:proofErr w:type="spellEnd"/>
    </w:p>
    <w:p w14:paraId="655FD953" w14:textId="425BE983" w:rsidR="00B66EBC" w:rsidRDefault="00B66EBC" w:rsidP="00B66EBC">
      <w:pPr>
        <w:pStyle w:val="ListParagraph"/>
        <w:numPr>
          <w:ilvl w:val="0"/>
          <w:numId w:val="6"/>
        </w:numPr>
        <w:spacing w:line="360" w:lineRule="auto"/>
        <w:jc w:val="both"/>
      </w:pPr>
      <w:r>
        <w:t>kontinuirani razvoj i jačanje psihološke otpornosti te osnaživanje mentalnog zdravlja učenika, smanjivanje stigmatizacije vezane uz mentalne poteškoće</w:t>
      </w:r>
    </w:p>
    <w:p w14:paraId="5B1A0E4B" w14:textId="087E5ECD" w:rsidR="00192493" w:rsidRPr="00192493" w:rsidRDefault="00192493" w:rsidP="00192493">
      <w:pPr>
        <w:spacing w:line="360" w:lineRule="auto"/>
        <w:jc w:val="both"/>
        <w:rPr>
          <w:b/>
          <w:bCs/>
        </w:rPr>
      </w:pPr>
      <w:r w:rsidRPr="00192493">
        <w:rPr>
          <w:b/>
          <w:bCs/>
        </w:rPr>
        <w:t>Uvjeti prijave:</w:t>
      </w:r>
    </w:p>
    <w:p w14:paraId="73078954" w14:textId="6CE2844A" w:rsidR="00192493" w:rsidRDefault="00192493" w:rsidP="00192493">
      <w:pPr>
        <w:spacing w:line="360" w:lineRule="auto"/>
        <w:jc w:val="both"/>
      </w:pPr>
      <w:r>
        <w:t xml:space="preserve">Zainteresirani učitelji trebaju dostaviti </w:t>
      </w:r>
      <w:r w:rsidR="00575F27">
        <w:t xml:space="preserve">popunjeni prijavni obrazac i </w:t>
      </w:r>
      <w:r>
        <w:t xml:space="preserve">vlastoručno potpisano motivacijsko pismo u kojem će objasniti svoju motivaciju za sudjelovanje u </w:t>
      </w:r>
      <w:r w:rsidR="4B797333">
        <w:t>mobilnosti</w:t>
      </w:r>
      <w:r>
        <w:t xml:space="preserve">, očekivane koristi za osobni i profesionalni razvoj te doprinos školskoj zajednici nakon povratka. </w:t>
      </w:r>
    </w:p>
    <w:p w14:paraId="2F9DDE3F" w14:textId="48F9FB93" w:rsidR="001D1272" w:rsidRDefault="00192493" w:rsidP="00192493">
      <w:pPr>
        <w:spacing w:line="360" w:lineRule="auto"/>
        <w:jc w:val="both"/>
      </w:pPr>
      <w:r>
        <w:t xml:space="preserve">Učitelji će </w:t>
      </w:r>
      <w:r w:rsidR="001D1272">
        <w:t>biti</w:t>
      </w:r>
      <w:r>
        <w:t xml:space="preserve"> odabra</w:t>
      </w:r>
      <w:r w:rsidR="001D1272">
        <w:t>ni</w:t>
      </w:r>
      <w:r>
        <w:t xml:space="preserve"> na temelju broja ostvareni</w:t>
      </w:r>
      <w:r w:rsidR="001D1272">
        <w:t>h</w:t>
      </w:r>
      <w:r>
        <w:t xml:space="preserve"> bodova prema unaprijed definiranim kriterijima (u prilogu). </w:t>
      </w:r>
    </w:p>
    <w:p w14:paraId="276C1C0B" w14:textId="626EAC55" w:rsidR="001D1272" w:rsidRDefault="00192493" w:rsidP="00192493">
      <w:pPr>
        <w:spacing w:line="360" w:lineRule="auto"/>
        <w:jc w:val="both"/>
      </w:pPr>
      <w:r>
        <w:t>Trošak sudjelovanja snosi Škola iz programa Erasmus+ akreditacije.</w:t>
      </w:r>
    </w:p>
    <w:p w14:paraId="3DFC80A6" w14:textId="254E4931" w:rsidR="10CA9E47" w:rsidRDefault="10CA9E47" w:rsidP="10CA9E47">
      <w:pPr>
        <w:spacing w:line="360" w:lineRule="auto"/>
        <w:jc w:val="both"/>
        <w:rPr>
          <w:b/>
          <w:bCs/>
        </w:rPr>
      </w:pPr>
    </w:p>
    <w:p w14:paraId="557F6342" w14:textId="68A15035" w:rsidR="10CA9E47" w:rsidRDefault="10CA9E47" w:rsidP="10CA9E47">
      <w:pPr>
        <w:spacing w:line="360" w:lineRule="auto"/>
        <w:jc w:val="both"/>
        <w:rPr>
          <w:b/>
          <w:bCs/>
        </w:rPr>
      </w:pPr>
    </w:p>
    <w:p w14:paraId="6DE9D382" w14:textId="77777777" w:rsidR="001D1272" w:rsidRDefault="001D1272" w:rsidP="00192493">
      <w:pPr>
        <w:spacing w:line="360" w:lineRule="auto"/>
        <w:jc w:val="both"/>
      </w:pPr>
      <w:r>
        <w:rPr>
          <w:b/>
          <w:bCs/>
        </w:rPr>
        <w:t>Način i r</w:t>
      </w:r>
      <w:r w:rsidR="00192493" w:rsidRPr="001D1272">
        <w:rPr>
          <w:b/>
          <w:bCs/>
        </w:rPr>
        <w:t>ok za prijavu</w:t>
      </w:r>
      <w:r>
        <w:rPr>
          <w:b/>
          <w:bCs/>
        </w:rPr>
        <w:t>:</w:t>
      </w:r>
      <w:r w:rsidR="00192493">
        <w:t xml:space="preserve"> </w:t>
      </w:r>
    </w:p>
    <w:p w14:paraId="1F144F8B" w14:textId="79A1F75E" w:rsidR="001D1272" w:rsidRDefault="001D1272" w:rsidP="00192493">
      <w:pPr>
        <w:spacing w:line="360" w:lineRule="auto"/>
        <w:jc w:val="both"/>
      </w:pPr>
      <w:r>
        <w:t xml:space="preserve">Motivacijsko pismo </w:t>
      </w:r>
      <w:r w:rsidR="00AB3422">
        <w:t xml:space="preserve">i prijavni obrazac </w:t>
      </w:r>
      <w:r>
        <w:t>dostav</w:t>
      </w:r>
      <w:r w:rsidR="00F5769E">
        <w:t xml:space="preserve">iti u ured psihologinje ili skenirano poslati na </w:t>
      </w:r>
      <w:hyperlink r:id="rId5" w:history="1">
        <w:r w:rsidR="00F5769E" w:rsidRPr="00741F2F">
          <w:rPr>
            <w:rStyle w:val="Hyperlink"/>
          </w:rPr>
          <w:t>janja.francic@skole.hr</w:t>
        </w:r>
      </w:hyperlink>
      <w:r w:rsidR="00F5769E">
        <w:t xml:space="preserve">. </w:t>
      </w:r>
    </w:p>
    <w:p w14:paraId="4C7D5794" w14:textId="559BDA6B" w:rsidR="00192493" w:rsidRDefault="00F5769E" w:rsidP="00192493">
      <w:pPr>
        <w:spacing w:line="360" w:lineRule="auto"/>
        <w:jc w:val="both"/>
      </w:pPr>
      <w:r>
        <w:t>Rok za prijavu je</w:t>
      </w:r>
      <w:r w:rsidR="00192493">
        <w:t xml:space="preserve"> do 12. veljače</w:t>
      </w:r>
      <w:r w:rsidR="001D1272">
        <w:t xml:space="preserve"> 2025. godine</w:t>
      </w:r>
      <w:r>
        <w:t>.</w:t>
      </w:r>
    </w:p>
    <w:p w14:paraId="7BE36F52" w14:textId="77777777" w:rsidR="001D1272" w:rsidRDefault="001D1272" w:rsidP="00192493">
      <w:pPr>
        <w:spacing w:line="360" w:lineRule="auto"/>
        <w:jc w:val="both"/>
      </w:pPr>
    </w:p>
    <w:p w14:paraId="286F8DE2" w14:textId="370C7C98" w:rsidR="00F5769E" w:rsidRDefault="00F5769E" w:rsidP="00192493">
      <w:pPr>
        <w:spacing w:line="360" w:lineRule="auto"/>
        <w:jc w:val="both"/>
        <w:rPr>
          <w:b/>
          <w:bCs/>
        </w:rPr>
      </w:pPr>
      <w:r>
        <w:rPr>
          <w:b/>
          <w:bCs/>
        </w:rPr>
        <w:t>Odabir kandidata, objava rezultata i rok za žalbu:</w:t>
      </w:r>
    </w:p>
    <w:p w14:paraId="5ECFEFA4" w14:textId="6ECF9B34" w:rsidR="00F5769E" w:rsidRDefault="00F5769E" w:rsidP="10CA9E47">
      <w:pPr>
        <w:spacing w:line="360" w:lineRule="auto"/>
        <w:jc w:val="both"/>
      </w:pPr>
      <w:r>
        <w:t xml:space="preserve">Odluku o odabiru kandidata prema propisanim kriterijima donijet će povjerenstvo koje čine Danijela </w:t>
      </w:r>
      <w:proofErr w:type="spellStart"/>
      <w:r>
        <w:t>Topličanec</w:t>
      </w:r>
      <w:proofErr w:type="spellEnd"/>
      <w:r>
        <w:t xml:space="preserve">, Tanja </w:t>
      </w:r>
      <w:proofErr w:type="spellStart"/>
      <w:r>
        <w:t>Debelec</w:t>
      </w:r>
      <w:proofErr w:type="spellEnd"/>
      <w:r>
        <w:t xml:space="preserve"> i Janja </w:t>
      </w:r>
      <w:proofErr w:type="spellStart"/>
      <w:r>
        <w:t>Frančić</w:t>
      </w:r>
      <w:proofErr w:type="spellEnd"/>
      <w:r>
        <w:t xml:space="preserve">, a rezultati će biti </w:t>
      </w:r>
      <w:r w:rsidR="00AB3422">
        <w:t xml:space="preserve">javno </w:t>
      </w:r>
      <w:r>
        <w:t xml:space="preserve">objavljeni 19. veljače 2025. godine. </w:t>
      </w:r>
      <w:r w:rsidRPr="00F5769E">
        <w:t xml:space="preserve">Rok za žalbu </w:t>
      </w:r>
      <w:r>
        <w:t>je 8 dana od objave rezultata. Žalba se podnosi</w:t>
      </w:r>
      <w:r w:rsidR="00AB3422">
        <w:t xml:space="preserve"> u ured psihologinje ili skenirano poslati na </w:t>
      </w:r>
      <w:hyperlink r:id="rId6" w:history="1">
        <w:r w:rsidR="00AB3422" w:rsidRPr="00741F2F">
          <w:rPr>
            <w:rStyle w:val="Hyperlink"/>
          </w:rPr>
          <w:t>janja.francic@skole.hr</w:t>
        </w:r>
      </w:hyperlink>
    </w:p>
    <w:p w14:paraId="064CA778" w14:textId="6692D9B6" w:rsidR="10CA9E47" w:rsidRDefault="10CA9E47" w:rsidP="10CA9E47">
      <w:pPr>
        <w:spacing w:line="360" w:lineRule="auto"/>
        <w:jc w:val="both"/>
      </w:pPr>
    </w:p>
    <w:p w14:paraId="4E8758CA" w14:textId="2B0784BC" w:rsidR="00F5769E" w:rsidRPr="00F7280F" w:rsidRDefault="00F5769E" w:rsidP="00192493">
      <w:pPr>
        <w:spacing w:line="360" w:lineRule="auto"/>
        <w:jc w:val="both"/>
        <w:rPr>
          <w:b/>
          <w:bCs/>
        </w:rPr>
      </w:pPr>
      <w:r w:rsidRPr="00F7280F">
        <w:rPr>
          <w:b/>
          <w:bCs/>
        </w:rPr>
        <w:t>KRITERIJI I NAČIN BODOVANJA ZA ODABIR UČITELJA ZA SUDJELOVANJE NA ERASMUS MOBILNOSTI</w:t>
      </w:r>
    </w:p>
    <w:tbl>
      <w:tblPr>
        <w:tblStyle w:val="TableGrid"/>
        <w:tblW w:w="10065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394"/>
        <w:gridCol w:w="3544"/>
      </w:tblGrid>
      <w:tr w:rsidR="00F7280F" w14:paraId="0F7888AB" w14:textId="77777777" w:rsidTr="00F7280F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282412B4" w14:textId="77777777" w:rsidR="00F7280F" w:rsidRDefault="00F7280F" w:rsidP="00F40F69">
            <w:pPr>
              <w:jc w:val="center"/>
              <w:rPr>
                <w:color w:val="000000" w:themeColor="text1"/>
              </w:rPr>
            </w:pPr>
            <w:r w:rsidRPr="06338158">
              <w:rPr>
                <w:rFonts w:ascii="Calibri" w:eastAsia="Calibri" w:hAnsi="Calibri" w:cs="Calibri"/>
                <w:b/>
                <w:bCs/>
                <w:color w:val="000000" w:themeColor="text1"/>
              </w:rPr>
              <w:t>KRITERIJ</w:t>
            </w:r>
          </w:p>
        </w:tc>
        <w:tc>
          <w:tcPr>
            <w:tcW w:w="4394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0AEE5E48" w14:textId="77777777" w:rsidR="00F7280F" w:rsidRDefault="00F7280F" w:rsidP="00F40F69">
            <w:pPr>
              <w:jc w:val="center"/>
              <w:rPr>
                <w:color w:val="000000" w:themeColor="text1"/>
              </w:rPr>
            </w:pPr>
            <w:r w:rsidRPr="06338158">
              <w:rPr>
                <w:rFonts w:ascii="Calibri" w:eastAsia="Calibri" w:hAnsi="Calibri" w:cs="Calibri"/>
                <w:b/>
                <w:bCs/>
                <w:color w:val="000000" w:themeColor="text1"/>
              </w:rPr>
              <w:t>OPIS KRITERIJA</w:t>
            </w:r>
          </w:p>
        </w:tc>
        <w:tc>
          <w:tcPr>
            <w:tcW w:w="3544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75A3B04B" w14:textId="28035B3F" w:rsidR="00F7280F" w:rsidRDefault="00F7280F" w:rsidP="00F40F6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BROJ BODOVA</w:t>
            </w:r>
          </w:p>
        </w:tc>
      </w:tr>
      <w:tr w:rsidR="00F7280F" w14:paraId="189B029C" w14:textId="77777777" w:rsidTr="00F7280F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1E1FCFE8" w14:textId="77777777" w:rsidR="00F7280F" w:rsidRDefault="00F7280F" w:rsidP="00F40F69">
            <w:pPr>
              <w:rPr>
                <w:color w:val="000000" w:themeColor="text1"/>
              </w:rPr>
            </w:pPr>
            <w:r>
              <w:t>Motivacijsko pismo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</w:tcPr>
          <w:p w14:paraId="4577AB35" w14:textId="1D7D29D6" w:rsidR="00F7280F" w:rsidRDefault="00F7280F" w:rsidP="00F40F69">
            <w:pPr>
              <w:pStyle w:val="TableParagraph"/>
              <w:spacing w:line="291" w:lineRule="exact"/>
              <w:ind w:left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t>Motivacijsko pismo sadrži opis osobne i profesionalne koristi od mobilnosti te doprinos školskoj zajednici nakon povratka</w:t>
            </w:r>
          </w:p>
        </w:tc>
        <w:tc>
          <w:tcPr>
            <w:tcW w:w="3544" w:type="dxa"/>
            <w:tcMar>
              <w:left w:w="105" w:type="dxa"/>
              <w:right w:w="105" w:type="dxa"/>
            </w:tcMar>
          </w:tcPr>
          <w:p w14:paraId="1AEFE560" w14:textId="3219423C" w:rsidR="00F7280F" w:rsidRPr="00F7280F" w:rsidRDefault="00AB3422" w:rsidP="00AB3422">
            <w:pPr>
              <w:pStyle w:val="TableParagraph"/>
              <w:spacing w:line="242" w:lineRule="auto"/>
              <w:ind w:left="0"/>
              <w:rPr>
                <w:rFonts w:asciiTheme="majorHAnsi" w:eastAsia="Calibr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</w:t>
            </w:r>
            <w:r w:rsidR="00F7280F" w:rsidRPr="00F7280F">
              <w:rPr>
                <w:rFonts w:asciiTheme="majorHAnsi" w:hAnsiTheme="majorHAnsi" w:cstheme="majorHAnsi"/>
                <w:b/>
                <w:bCs/>
              </w:rPr>
              <w:t xml:space="preserve"> 5 bodova</w:t>
            </w:r>
          </w:p>
        </w:tc>
      </w:tr>
      <w:tr w:rsidR="00F7280F" w14:paraId="4EE6B93A" w14:textId="77777777" w:rsidTr="00F7280F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0DBFD14D" w14:textId="77777777" w:rsidR="00F7280F" w:rsidRDefault="00F7280F" w:rsidP="00F40F69">
            <w:pPr>
              <w:rPr>
                <w:color w:val="000000" w:themeColor="text1"/>
              </w:rPr>
            </w:pPr>
            <w:r>
              <w:t xml:space="preserve">Sudjelovanje na prethodnim mobilnostima 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</w:tcPr>
          <w:p w14:paraId="12CD226A" w14:textId="77777777" w:rsidR="00F7280F" w:rsidRDefault="00F7280F" w:rsidP="00F40F69">
            <w:pPr>
              <w:pStyle w:val="TableParagraph"/>
              <w:spacing w:before="1"/>
              <w:ind w:left="0" w:right="56"/>
            </w:pPr>
            <w:r>
              <w:t>Učitelji koji još nisu sudjelovali na Erasmus mobilnosti dobivaju dodatne bodove</w:t>
            </w:r>
          </w:p>
          <w:p w14:paraId="62AE0551" w14:textId="022C55BF" w:rsidR="00F7280F" w:rsidRPr="00833B1F" w:rsidRDefault="00F7280F" w:rsidP="00F40F69">
            <w:pPr>
              <w:pStyle w:val="TableParagraph"/>
              <w:spacing w:before="1"/>
              <w:ind w:left="0" w:right="56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Mar>
              <w:left w:w="105" w:type="dxa"/>
              <w:right w:w="105" w:type="dxa"/>
            </w:tcMar>
          </w:tcPr>
          <w:p w14:paraId="490EEB65" w14:textId="2F1641C0" w:rsidR="00F7280F" w:rsidRPr="00F7280F" w:rsidRDefault="00F7280F" w:rsidP="00F7280F">
            <w:pPr>
              <w:pStyle w:val="TableParagraph"/>
              <w:ind w:left="0"/>
              <w:rPr>
                <w:rFonts w:asciiTheme="majorHAnsi" w:eastAsia="Calibri" w:hAnsiTheme="majorHAnsi" w:cstheme="majorHAnsi"/>
                <w:b/>
                <w:bCs/>
                <w:color w:val="000000" w:themeColor="text1"/>
              </w:rPr>
            </w:pPr>
            <w:r w:rsidRPr="00F7280F">
              <w:rPr>
                <w:rFonts w:asciiTheme="majorHAnsi" w:eastAsia="Calibri" w:hAnsiTheme="majorHAnsi" w:cstheme="majorHAnsi"/>
                <w:b/>
                <w:bCs/>
                <w:color w:val="000000" w:themeColor="text1"/>
              </w:rPr>
              <w:t>5 bodova</w:t>
            </w:r>
          </w:p>
        </w:tc>
      </w:tr>
      <w:tr w:rsidR="00F7280F" w14:paraId="2610CCFD" w14:textId="77777777" w:rsidTr="00F7280F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045CC83B" w14:textId="77777777" w:rsidR="00F7280F" w:rsidRDefault="00F7280F" w:rsidP="00F40F69">
            <w:pPr>
              <w:rPr>
                <w:color w:val="000000" w:themeColor="text1"/>
              </w:rPr>
            </w:pPr>
            <w:r>
              <w:t>Redovitost na sastancima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</w:tcPr>
          <w:p w14:paraId="2AA11CE1" w14:textId="7E792F10" w:rsidR="00F7280F" w:rsidRPr="00F7280F" w:rsidRDefault="000940B7" w:rsidP="00F40F69">
            <w:pPr>
              <w:pStyle w:val="TableParagraph"/>
              <w:spacing w:line="289" w:lineRule="exact"/>
              <w:ind w:left="0"/>
            </w:pPr>
            <w:r>
              <w:t>Redoviti dolazak</w:t>
            </w:r>
            <w:r w:rsidR="00F7280F">
              <w:t xml:space="preserve"> na projektn</w:t>
            </w:r>
            <w:r>
              <w:t>e</w:t>
            </w:r>
            <w:r w:rsidR="00F7280F">
              <w:t xml:space="preserve"> sastan</w:t>
            </w:r>
            <w:r>
              <w:t>ke</w:t>
            </w:r>
            <w:r w:rsidR="00F7280F">
              <w:t xml:space="preserve">. Opravdani izostanak može biti isključivo vezan uz obavezne poslove u školi ili bolovanje </w:t>
            </w:r>
          </w:p>
        </w:tc>
        <w:tc>
          <w:tcPr>
            <w:tcW w:w="3544" w:type="dxa"/>
            <w:tcMar>
              <w:left w:w="105" w:type="dxa"/>
              <w:right w:w="105" w:type="dxa"/>
            </w:tcMar>
          </w:tcPr>
          <w:p w14:paraId="709DC388" w14:textId="7D541DED" w:rsidR="00F7280F" w:rsidRPr="00F7280F" w:rsidRDefault="00F7280F" w:rsidP="00F7280F">
            <w:pPr>
              <w:pStyle w:val="TableParagraph"/>
              <w:spacing w:line="289" w:lineRule="exact"/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F7280F">
              <w:rPr>
                <w:rFonts w:asciiTheme="majorHAnsi" w:hAnsiTheme="majorHAnsi" w:cstheme="majorHAnsi"/>
                <w:b/>
                <w:bCs/>
              </w:rPr>
              <w:t>nedolazak – 0 bodova</w:t>
            </w:r>
          </w:p>
          <w:p w14:paraId="6F6336CF" w14:textId="77777777" w:rsidR="00F7280F" w:rsidRPr="00F7280F" w:rsidRDefault="00F7280F" w:rsidP="00F7280F">
            <w:pPr>
              <w:pStyle w:val="TableParagraph"/>
              <w:spacing w:line="289" w:lineRule="exact"/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F7280F">
              <w:rPr>
                <w:rFonts w:asciiTheme="majorHAnsi" w:hAnsiTheme="majorHAnsi" w:cstheme="majorHAnsi"/>
                <w:b/>
                <w:bCs/>
              </w:rPr>
              <w:t>povremeni dolazak – 2 boda</w:t>
            </w:r>
          </w:p>
          <w:p w14:paraId="01DDBE55" w14:textId="1F0CFB8B" w:rsidR="00F7280F" w:rsidRPr="00F7280F" w:rsidRDefault="00F7280F" w:rsidP="00F7280F">
            <w:pPr>
              <w:pStyle w:val="TableParagraph"/>
              <w:spacing w:line="289" w:lineRule="exact"/>
              <w:ind w:left="0"/>
              <w:rPr>
                <w:rFonts w:asciiTheme="majorHAnsi" w:eastAsia="Calibri" w:hAnsiTheme="majorHAnsi" w:cstheme="majorHAnsi"/>
                <w:b/>
                <w:bCs/>
                <w:color w:val="000000" w:themeColor="text1"/>
              </w:rPr>
            </w:pPr>
            <w:r w:rsidRPr="00F7280F">
              <w:rPr>
                <w:rFonts w:asciiTheme="majorHAnsi" w:hAnsiTheme="majorHAnsi" w:cstheme="majorHAnsi"/>
                <w:b/>
                <w:bCs/>
              </w:rPr>
              <w:t>redoviti dolazak – 4 boda</w:t>
            </w:r>
          </w:p>
        </w:tc>
      </w:tr>
      <w:tr w:rsidR="00F7280F" w14:paraId="0D248992" w14:textId="77777777" w:rsidTr="00F7280F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6D94C885" w14:textId="77777777" w:rsidR="00F7280F" w:rsidRDefault="00F7280F" w:rsidP="00F40F69">
            <w:pPr>
              <w:rPr>
                <w:color w:val="000000" w:themeColor="text1"/>
              </w:rPr>
            </w:pPr>
            <w:r>
              <w:t>Uključenost u aktivnosti projekta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</w:tcPr>
          <w:p w14:paraId="7FDD8282" w14:textId="77777777" w:rsidR="00F7280F" w:rsidRDefault="00F7280F" w:rsidP="00F40F69">
            <w:pPr>
              <w:pStyle w:val="TableParagraph"/>
              <w:spacing w:before="1"/>
              <w:ind w:left="0"/>
            </w:pPr>
            <w:r>
              <w:t>Sudjelovanje u pripremi, provedbi i evaluaciji projektnih aktivnosti</w:t>
            </w:r>
          </w:p>
          <w:p w14:paraId="4E234E01" w14:textId="50218F33" w:rsidR="00F7280F" w:rsidRPr="006937CA" w:rsidRDefault="00F7280F" w:rsidP="00F40F69">
            <w:pPr>
              <w:pStyle w:val="TableParagraph"/>
              <w:spacing w:before="1"/>
              <w:ind w:left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Mar>
              <w:left w:w="105" w:type="dxa"/>
              <w:right w:w="105" w:type="dxa"/>
            </w:tcMar>
          </w:tcPr>
          <w:p w14:paraId="327F85F9" w14:textId="46B00A32" w:rsidR="00F7280F" w:rsidRPr="00F7280F" w:rsidRDefault="00F7280F" w:rsidP="00F7280F">
            <w:pPr>
              <w:pStyle w:val="TableParagraph"/>
              <w:spacing w:before="1"/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F7280F">
              <w:rPr>
                <w:rFonts w:asciiTheme="majorHAnsi" w:hAnsiTheme="majorHAnsi" w:cstheme="majorHAnsi"/>
                <w:b/>
                <w:bCs/>
              </w:rPr>
              <w:t>bez sudjelovanja – 0 bodova</w:t>
            </w:r>
          </w:p>
          <w:p w14:paraId="61437141" w14:textId="77777777" w:rsidR="00F7280F" w:rsidRPr="00F7280F" w:rsidRDefault="00F7280F" w:rsidP="00F7280F">
            <w:pPr>
              <w:pStyle w:val="TableParagraph"/>
              <w:spacing w:before="1"/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F7280F">
              <w:rPr>
                <w:rFonts w:asciiTheme="majorHAnsi" w:hAnsiTheme="majorHAnsi" w:cstheme="majorHAnsi"/>
                <w:b/>
                <w:bCs/>
              </w:rPr>
              <w:t>djelomično sudjelovanje – 5 bodova</w:t>
            </w:r>
          </w:p>
          <w:p w14:paraId="3B745E85" w14:textId="6A8408FD" w:rsidR="00F7280F" w:rsidRPr="00F7280F" w:rsidRDefault="00F7280F" w:rsidP="00F7280F">
            <w:pPr>
              <w:pStyle w:val="TableParagraph"/>
              <w:ind w:left="0"/>
              <w:rPr>
                <w:rFonts w:asciiTheme="majorHAnsi" w:eastAsia="Calibri" w:hAnsiTheme="majorHAnsi" w:cstheme="majorHAnsi"/>
                <w:b/>
                <w:bCs/>
                <w:color w:val="000000" w:themeColor="text1"/>
              </w:rPr>
            </w:pPr>
            <w:r w:rsidRPr="00F7280F">
              <w:rPr>
                <w:rFonts w:asciiTheme="majorHAnsi" w:hAnsiTheme="majorHAnsi" w:cstheme="majorHAnsi"/>
                <w:b/>
                <w:bCs/>
              </w:rPr>
              <w:t>aktivno sudjelovanje  - 10 bodova</w:t>
            </w:r>
          </w:p>
        </w:tc>
      </w:tr>
      <w:tr w:rsidR="00F7280F" w14:paraId="4F4C7EB0" w14:textId="77777777" w:rsidTr="00F7280F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4DBE511F" w14:textId="77777777" w:rsidR="00F7280F" w:rsidRDefault="00F7280F" w:rsidP="00F40F69">
            <w:pPr>
              <w:rPr>
                <w:color w:val="000000" w:themeColor="text1"/>
              </w:rPr>
            </w:pPr>
            <w:r>
              <w:t>Diseminacija projekta</w:t>
            </w:r>
          </w:p>
        </w:tc>
        <w:tc>
          <w:tcPr>
            <w:tcW w:w="4394" w:type="dxa"/>
            <w:shd w:val="clear" w:color="auto" w:fill="auto"/>
            <w:tcMar>
              <w:left w:w="105" w:type="dxa"/>
              <w:right w:w="105" w:type="dxa"/>
            </w:tcMar>
          </w:tcPr>
          <w:p w14:paraId="193AFD1D" w14:textId="77777777" w:rsidR="00F7280F" w:rsidRDefault="00F7280F" w:rsidP="00F40F69">
            <w:pPr>
              <w:pStyle w:val="TableParagraph"/>
              <w:spacing w:before="1" w:line="291" w:lineRule="exact"/>
              <w:ind w:left="0"/>
            </w:pPr>
            <w:r>
              <w:t>Održana radionica i/ili predavanje vezano za rezultate projekta unutar škole i izvan škole</w:t>
            </w:r>
          </w:p>
          <w:p w14:paraId="070CF5C4" w14:textId="560935FC" w:rsidR="00F7280F" w:rsidRPr="006937CA" w:rsidRDefault="00F7280F" w:rsidP="00F40F69">
            <w:pPr>
              <w:pStyle w:val="TableParagraph"/>
              <w:spacing w:before="1" w:line="291" w:lineRule="exact"/>
              <w:ind w:left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5" w:type="dxa"/>
              <w:right w:w="105" w:type="dxa"/>
            </w:tcMar>
          </w:tcPr>
          <w:p w14:paraId="173D0479" w14:textId="578BDA57" w:rsidR="00F7280F" w:rsidRPr="00F7280F" w:rsidRDefault="00F7280F" w:rsidP="00F7280F">
            <w:pPr>
              <w:pStyle w:val="TableParagraph"/>
              <w:spacing w:line="291" w:lineRule="exact"/>
              <w:ind w:left="0"/>
              <w:rPr>
                <w:rFonts w:asciiTheme="majorHAnsi" w:eastAsia="Calibri" w:hAnsiTheme="majorHAnsi" w:cstheme="majorHAnsi"/>
                <w:b/>
                <w:bCs/>
                <w:color w:val="000000" w:themeColor="text1"/>
              </w:rPr>
            </w:pPr>
            <w:r w:rsidRPr="00F7280F">
              <w:rPr>
                <w:rFonts w:asciiTheme="majorHAnsi" w:hAnsiTheme="majorHAnsi" w:cstheme="majorHAnsi"/>
                <w:b/>
                <w:bCs/>
              </w:rPr>
              <w:t>2 boda po radionici/predavanju</w:t>
            </w:r>
          </w:p>
        </w:tc>
      </w:tr>
      <w:tr w:rsidR="00F7280F" w14:paraId="2BE2BBE5" w14:textId="77777777" w:rsidTr="00F7280F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44A4F4D6" w14:textId="77777777" w:rsidR="00F7280F" w:rsidRDefault="00F7280F" w:rsidP="00F40F69">
            <w:pPr>
              <w:rPr>
                <w:color w:val="000000" w:themeColor="text1"/>
              </w:rPr>
            </w:pPr>
            <w:r>
              <w:t>Aktivnosti vezane uz projekt provedene s učenicima i/ili roditeljima</w:t>
            </w:r>
          </w:p>
        </w:tc>
        <w:tc>
          <w:tcPr>
            <w:tcW w:w="4394" w:type="dxa"/>
            <w:shd w:val="clear" w:color="auto" w:fill="auto"/>
            <w:tcMar>
              <w:left w:w="105" w:type="dxa"/>
              <w:right w:w="105" w:type="dxa"/>
            </w:tcMar>
          </w:tcPr>
          <w:p w14:paraId="075199DA" w14:textId="252C4FBF" w:rsidR="00F7280F" w:rsidRPr="006937CA" w:rsidRDefault="00F7280F" w:rsidP="00F40F69">
            <w:pPr>
              <w:rPr>
                <w:rFonts w:asciiTheme="majorHAnsi" w:hAnsiTheme="majorHAnsi" w:cstheme="majorHAnsi"/>
              </w:rPr>
            </w:pPr>
            <w:r w:rsidRPr="006937CA">
              <w:rPr>
                <w:rFonts w:asciiTheme="majorHAnsi" w:hAnsiTheme="majorHAnsi" w:cstheme="majorHAnsi"/>
              </w:rPr>
              <w:t xml:space="preserve">Organizirane i provedene aktivnosti </w:t>
            </w:r>
            <w:r>
              <w:rPr>
                <w:rFonts w:asciiTheme="majorHAnsi" w:hAnsiTheme="majorHAnsi" w:cstheme="majorHAnsi"/>
              </w:rPr>
              <w:t xml:space="preserve">(predavanja, radionice) </w:t>
            </w:r>
            <w:r w:rsidRPr="006937CA">
              <w:rPr>
                <w:rFonts w:asciiTheme="majorHAnsi" w:hAnsiTheme="majorHAnsi" w:cstheme="majorHAnsi"/>
              </w:rPr>
              <w:t>vezane uz projekt s učenicima ili roditeljima</w:t>
            </w:r>
          </w:p>
          <w:p w14:paraId="6087E715" w14:textId="5F317605" w:rsidR="00F7280F" w:rsidRPr="006937CA" w:rsidRDefault="00F7280F" w:rsidP="00F40F69">
            <w:pPr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tcMar>
              <w:left w:w="105" w:type="dxa"/>
              <w:right w:w="105" w:type="dxa"/>
            </w:tcMar>
          </w:tcPr>
          <w:p w14:paraId="58B8F4E2" w14:textId="2EB407C1" w:rsidR="00F7280F" w:rsidRPr="00F7280F" w:rsidRDefault="00F7280F" w:rsidP="00F7280F">
            <w:pPr>
              <w:pStyle w:val="TableParagraph"/>
              <w:spacing w:line="291" w:lineRule="exact"/>
              <w:ind w:left="0"/>
              <w:rPr>
                <w:rFonts w:asciiTheme="majorHAnsi" w:eastAsia="Calibri" w:hAnsiTheme="majorHAnsi" w:cstheme="majorHAnsi"/>
                <w:b/>
                <w:bCs/>
                <w:color w:val="000000" w:themeColor="text1"/>
              </w:rPr>
            </w:pPr>
            <w:r w:rsidRPr="00F7280F">
              <w:rPr>
                <w:rFonts w:asciiTheme="majorHAnsi" w:hAnsiTheme="majorHAnsi" w:cstheme="majorHAnsi"/>
                <w:b/>
                <w:bCs/>
              </w:rPr>
              <w:t>1 bod po aktivnosti</w:t>
            </w:r>
          </w:p>
        </w:tc>
      </w:tr>
      <w:tr w:rsidR="00F7280F" w14:paraId="06543FCC" w14:textId="77777777" w:rsidTr="00F7280F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344F1C21" w14:textId="77777777" w:rsidR="00F7280F" w:rsidRDefault="00F7280F" w:rsidP="00F40F69">
            <w:pPr>
              <w:rPr>
                <w:color w:val="000000" w:themeColor="text1"/>
              </w:rPr>
            </w:pPr>
            <w:r>
              <w:t>Predstavljanje projekta na javnim događajima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</w:tcPr>
          <w:p w14:paraId="59F6F2F5" w14:textId="77777777" w:rsidR="00F7280F" w:rsidRDefault="00F7280F" w:rsidP="00F40F69">
            <w:pPr>
              <w:pStyle w:val="TableParagraph"/>
              <w:spacing w:line="289" w:lineRule="exact"/>
              <w:ind w:left="0"/>
            </w:pPr>
            <w:r>
              <w:t xml:space="preserve">Predstavljanje aktivnosti projekta na javnom događaju </w:t>
            </w:r>
          </w:p>
          <w:p w14:paraId="71D37A17" w14:textId="27B75D1C" w:rsidR="00F7280F" w:rsidRPr="006937CA" w:rsidRDefault="00F7280F" w:rsidP="00F40F69">
            <w:pPr>
              <w:pStyle w:val="TableParagraph"/>
              <w:spacing w:line="289" w:lineRule="exact"/>
              <w:ind w:left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Mar>
              <w:left w:w="105" w:type="dxa"/>
              <w:right w:w="105" w:type="dxa"/>
            </w:tcMar>
          </w:tcPr>
          <w:p w14:paraId="58FFC36F" w14:textId="43F5A17B" w:rsidR="00F7280F" w:rsidRPr="00F7280F" w:rsidRDefault="00F7280F" w:rsidP="00F7280F">
            <w:pPr>
              <w:pStyle w:val="TableParagraph"/>
              <w:spacing w:line="289" w:lineRule="exact"/>
              <w:ind w:left="0"/>
              <w:rPr>
                <w:rFonts w:asciiTheme="majorHAnsi" w:eastAsia="Calibri" w:hAnsiTheme="majorHAnsi" w:cstheme="majorHAnsi"/>
                <w:b/>
                <w:bCs/>
                <w:color w:val="000000" w:themeColor="text1"/>
              </w:rPr>
            </w:pPr>
            <w:r w:rsidRPr="00F7280F">
              <w:rPr>
                <w:rFonts w:asciiTheme="majorHAnsi" w:hAnsiTheme="majorHAnsi" w:cstheme="majorHAnsi"/>
                <w:b/>
                <w:bCs/>
              </w:rPr>
              <w:t>2 boda po predstavljanju</w:t>
            </w:r>
          </w:p>
        </w:tc>
      </w:tr>
      <w:tr w:rsidR="00F7280F" w14:paraId="6E039363" w14:textId="77777777" w:rsidTr="00F7280F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69201759" w14:textId="77777777" w:rsidR="00F7280F" w:rsidRDefault="00F7280F" w:rsidP="00F40F69">
            <w:pPr>
              <w:rPr>
                <w:color w:val="000000" w:themeColor="text1"/>
              </w:rPr>
            </w:pPr>
            <w:r>
              <w:lastRenderedPageBreak/>
              <w:t>Angažiranost u organizaciji skupova u našoj školi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</w:tcPr>
          <w:p w14:paraId="0F2CB1EA" w14:textId="77777777" w:rsidR="00F7280F" w:rsidRDefault="00F7280F" w:rsidP="00F40F69">
            <w:pPr>
              <w:pStyle w:val="TableParagraph"/>
              <w:spacing w:before="3" w:line="291" w:lineRule="exact"/>
              <w:ind w:left="0"/>
            </w:pPr>
            <w:r>
              <w:t>Pomoć u organizaciji i provedbi aktivnosti kada je škola domaćin Erasmus mobilnosti</w:t>
            </w:r>
          </w:p>
          <w:p w14:paraId="40B205CC" w14:textId="11DC8B4A" w:rsidR="00F7280F" w:rsidRPr="006937CA" w:rsidRDefault="00F7280F" w:rsidP="00F40F69">
            <w:pPr>
              <w:pStyle w:val="TableParagraph"/>
              <w:spacing w:before="3" w:line="291" w:lineRule="exact"/>
              <w:ind w:left="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Mar>
              <w:left w:w="105" w:type="dxa"/>
              <w:right w:w="105" w:type="dxa"/>
            </w:tcMar>
          </w:tcPr>
          <w:p w14:paraId="089527E6" w14:textId="09C58728" w:rsidR="00F7280F" w:rsidRPr="00F7280F" w:rsidRDefault="00F7280F" w:rsidP="00F7280F">
            <w:pPr>
              <w:pStyle w:val="TableParagraph"/>
              <w:ind w:left="0"/>
              <w:rPr>
                <w:rFonts w:asciiTheme="majorHAnsi" w:eastAsia="Calibri" w:hAnsiTheme="majorHAnsi" w:cstheme="majorHAnsi"/>
                <w:b/>
                <w:bCs/>
                <w:color w:val="000000" w:themeColor="text1"/>
              </w:rPr>
            </w:pPr>
            <w:r w:rsidRPr="00F7280F">
              <w:rPr>
                <w:rFonts w:asciiTheme="majorHAnsi" w:hAnsiTheme="majorHAnsi" w:cstheme="majorHAnsi"/>
                <w:b/>
                <w:bCs/>
              </w:rPr>
              <w:t>2 boda po mobilnosti</w:t>
            </w:r>
          </w:p>
        </w:tc>
      </w:tr>
      <w:tr w:rsidR="00F7280F" w14:paraId="63B400EE" w14:textId="77777777" w:rsidTr="00F7280F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1A3A3B5F" w14:textId="77777777" w:rsidR="00F7280F" w:rsidRDefault="00F7280F" w:rsidP="00F40F69">
            <w:pPr>
              <w:rPr>
                <w:color w:val="000000" w:themeColor="text1"/>
              </w:rPr>
            </w:pPr>
            <w:r>
              <w:t>Povezanost cilja akreditacije s područjem rada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</w:tcPr>
          <w:p w14:paraId="1F94AB27" w14:textId="6661E928" w:rsidR="00F7280F" w:rsidRPr="00F7280F" w:rsidRDefault="00F7280F" w:rsidP="00F40F69">
            <w:pPr>
              <w:pStyle w:val="TableParagraph"/>
              <w:spacing w:before="2"/>
              <w:ind w:left="0" w:right="146"/>
            </w:pPr>
            <w:r>
              <w:t>Koliko su ciljevi projekta usklađeni s predmetom ili stručnim područjem rada učitelja</w:t>
            </w:r>
          </w:p>
        </w:tc>
        <w:tc>
          <w:tcPr>
            <w:tcW w:w="3544" w:type="dxa"/>
            <w:tcMar>
              <w:left w:w="105" w:type="dxa"/>
              <w:right w:w="105" w:type="dxa"/>
            </w:tcMar>
          </w:tcPr>
          <w:p w14:paraId="553A8E4E" w14:textId="64EFB447" w:rsidR="00F7280F" w:rsidRPr="00F7280F" w:rsidRDefault="00F7280F" w:rsidP="00F7280F">
            <w:pPr>
              <w:pStyle w:val="TableParagraph"/>
              <w:spacing w:before="2"/>
              <w:ind w:left="0" w:right="146"/>
              <w:rPr>
                <w:rFonts w:asciiTheme="majorHAnsi" w:hAnsiTheme="majorHAnsi" w:cstheme="majorHAnsi"/>
                <w:b/>
                <w:bCs/>
              </w:rPr>
            </w:pPr>
            <w:r w:rsidRPr="00F7280F">
              <w:rPr>
                <w:rFonts w:asciiTheme="majorHAnsi" w:hAnsiTheme="majorHAnsi" w:cstheme="majorHAnsi"/>
                <w:b/>
                <w:bCs/>
              </w:rPr>
              <w:t>neusklađeni – 0 bodova</w:t>
            </w:r>
          </w:p>
          <w:p w14:paraId="427219F5" w14:textId="77777777" w:rsidR="00F7280F" w:rsidRPr="00F7280F" w:rsidRDefault="00F7280F" w:rsidP="00F7280F">
            <w:pPr>
              <w:pStyle w:val="TableParagraph"/>
              <w:spacing w:before="2"/>
              <w:ind w:left="0" w:right="146"/>
              <w:rPr>
                <w:rFonts w:asciiTheme="majorHAnsi" w:hAnsiTheme="majorHAnsi" w:cstheme="majorHAnsi"/>
                <w:b/>
                <w:bCs/>
              </w:rPr>
            </w:pPr>
            <w:r w:rsidRPr="00F7280F">
              <w:rPr>
                <w:rFonts w:asciiTheme="majorHAnsi" w:hAnsiTheme="majorHAnsi" w:cstheme="majorHAnsi"/>
                <w:b/>
                <w:bCs/>
              </w:rPr>
              <w:t>djelomično usklađeni – 2 boda</w:t>
            </w:r>
          </w:p>
          <w:p w14:paraId="2576BB6E" w14:textId="5AE403A6" w:rsidR="00F7280F" w:rsidRPr="00F7280F" w:rsidRDefault="00F7280F" w:rsidP="00F7280F">
            <w:pPr>
              <w:pStyle w:val="TableParagraph"/>
              <w:spacing w:line="289" w:lineRule="exact"/>
              <w:ind w:left="0"/>
              <w:rPr>
                <w:rFonts w:asciiTheme="majorHAnsi" w:eastAsia="Calibri" w:hAnsiTheme="majorHAnsi" w:cstheme="majorHAnsi"/>
                <w:b/>
                <w:bCs/>
                <w:color w:val="000000" w:themeColor="text1"/>
              </w:rPr>
            </w:pPr>
            <w:r w:rsidRPr="00F7280F">
              <w:rPr>
                <w:rFonts w:asciiTheme="majorHAnsi" w:hAnsiTheme="majorHAnsi" w:cstheme="majorHAnsi"/>
                <w:b/>
                <w:bCs/>
              </w:rPr>
              <w:t>u potpunosti usklađeni – 4 boda</w:t>
            </w:r>
          </w:p>
        </w:tc>
      </w:tr>
      <w:tr w:rsidR="00F7280F" w14:paraId="3D5040C7" w14:textId="77777777" w:rsidTr="00F7280F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0B94A63F" w14:textId="77777777" w:rsidR="00F7280F" w:rsidRDefault="00F7280F" w:rsidP="00F40F69">
            <w:r>
              <w:t>Mentorstvo učenicima na županijskim natjecanjima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</w:tcPr>
          <w:p w14:paraId="60BA750F" w14:textId="77777777" w:rsidR="00F7280F" w:rsidRDefault="00F7280F" w:rsidP="00F40F69">
            <w:pPr>
              <w:pStyle w:val="TableParagraph"/>
              <w:spacing w:before="2"/>
              <w:ind w:left="0" w:right="146"/>
            </w:pPr>
            <w:r>
              <w:t>Mentorstvo učenicima na županijskim natjecanjima iz relevantnih projektnih područja tijekom šk.god.2023./2024.</w:t>
            </w:r>
          </w:p>
          <w:p w14:paraId="6C29A6CD" w14:textId="0EC36FE6" w:rsidR="00F7280F" w:rsidRPr="006937CA" w:rsidRDefault="00F7280F" w:rsidP="00F40F69">
            <w:pPr>
              <w:pStyle w:val="TableParagraph"/>
              <w:spacing w:before="2"/>
              <w:ind w:left="0" w:right="146"/>
              <w:rPr>
                <w:b/>
                <w:bCs/>
              </w:rPr>
            </w:pPr>
          </w:p>
        </w:tc>
        <w:tc>
          <w:tcPr>
            <w:tcW w:w="3544" w:type="dxa"/>
            <w:tcMar>
              <w:left w:w="105" w:type="dxa"/>
              <w:right w:w="105" w:type="dxa"/>
            </w:tcMar>
          </w:tcPr>
          <w:p w14:paraId="14F0E4F6" w14:textId="521D3FB0" w:rsidR="00F7280F" w:rsidRPr="00F7280F" w:rsidRDefault="00F7280F" w:rsidP="00F7280F">
            <w:pPr>
              <w:pStyle w:val="TableParagraph"/>
              <w:spacing w:line="289" w:lineRule="exact"/>
              <w:ind w:left="0"/>
              <w:rPr>
                <w:rFonts w:asciiTheme="majorHAnsi" w:eastAsia="Calibri" w:hAnsiTheme="majorHAnsi" w:cstheme="majorHAnsi"/>
                <w:b/>
                <w:bCs/>
                <w:color w:val="000000" w:themeColor="text1"/>
              </w:rPr>
            </w:pPr>
            <w:r w:rsidRPr="00F7280F">
              <w:rPr>
                <w:rFonts w:asciiTheme="majorHAnsi" w:hAnsiTheme="majorHAnsi" w:cstheme="majorHAnsi"/>
                <w:b/>
                <w:bCs/>
              </w:rPr>
              <w:t>2 boda po učeniku/ekipi</w:t>
            </w:r>
          </w:p>
        </w:tc>
      </w:tr>
      <w:tr w:rsidR="00F7280F" w14:paraId="2273F4E4" w14:textId="77777777" w:rsidTr="00F7280F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4AD1F3A0" w14:textId="77777777" w:rsidR="00F7280F" w:rsidRDefault="00F7280F" w:rsidP="00F40F69">
            <w:r>
              <w:t>Mentorstvo učenicima na državnim natjecanjima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</w:tcPr>
          <w:p w14:paraId="737C1917" w14:textId="77777777" w:rsidR="00F7280F" w:rsidRDefault="00F7280F" w:rsidP="00F40F69">
            <w:pPr>
              <w:pStyle w:val="TableParagraph"/>
              <w:spacing w:before="2"/>
              <w:ind w:left="0" w:right="146"/>
            </w:pPr>
            <w:r>
              <w:t xml:space="preserve">Mentorstvo učenicima na državnim natjecanjima iz relevantnih projektnih područja tijekom </w:t>
            </w:r>
            <w:proofErr w:type="spellStart"/>
            <w:r>
              <w:t>šk.god</w:t>
            </w:r>
            <w:proofErr w:type="spellEnd"/>
            <w:r>
              <w:t xml:space="preserve">. 2023./2024. </w:t>
            </w:r>
          </w:p>
          <w:p w14:paraId="7ADB6AA2" w14:textId="6095570C" w:rsidR="00F7280F" w:rsidRPr="006937CA" w:rsidRDefault="00F7280F" w:rsidP="00F40F69">
            <w:pPr>
              <w:pStyle w:val="TableParagraph"/>
              <w:spacing w:before="2"/>
              <w:ind w:left="0" w:right="146"/>
              <w:rPr>
                <w:b/>
                <w:bCs/>
              </w:rPr>
            </w:pPr>
          </w:p>
        </w:tc>
        <w:tc>
          <w:tcPr>
            <w:tcW w:w="3544" w:type="dxa"/>
            <w:tcMar>
              <w:left w:w="105" w:type="dxa"/>
              <w:right w:w="105" w:type="dxa"/>
            </w:tcMar>
          </w:tcPr>
          <w:p w14:paraId="4E96BC9D" w14:textId="4AB0E27E" w:rsidR="00F7280F" w:rsidRPr="00F7280F" w:rsidRDefault="00F7280F" w:rsidP="00F7280F">
            <w:pPr>
              <w:pStyle w:val="TableParagraph"/>
              <w:spacing w:line="289" w:lineRule="exact"/>
              <w:ind w:left="0"/>
              <w:rPr>
                <w:rFonts w:asciiTheme="majorHAnsi" w:eastAsia="Calibri" w:hAnsiTheme="majorHAnsi" w:cstheme="majorHAnsi"/>
                <w:b/>
                <w:bCs/>
                <w:color w:val="000000" w:themeColor="text1"/>
              </w:rPr>
            </w:pPr>
            <w:r w:rsidRPr="00F7280F">
              <w:rPr>
                <w:rFonts w:asciiTheme="majorHAnsi" w:hAnsiTheme="majorHAnsi" w:cstheme="majorHAnsi"/>
                <w:b/>
                <w:bCs/>
              </w:rPr>
              <w:t>4 boda po učeniku/ekipi</w:t>
            </w:r>
          </w:p>
        </w:tc>
      </w:tr>
      <w:tr w:rsidR="00F7280F" w14:paraId="2B33B0CA" w14:textId="77777777" w:rsidTr="00F7280F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5586811B" w14:textId="77777777" w:rsidR="00F7280F" w:rsidRDefault="00F7280F" w:rsidP="00F40F69">
            <w:r>
              <w:t>Mentorstvo učenicima na međunarodnim natjecanjima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</w:tcPr>
          <w:p w14:paraId="2413BE14" w14:textId="77777777" w:rsidR="00F7280F" w:rsidRDefault="00F7280F" w:rsidP="00F40F69">
            <w:pPr>
              <w:pStyle w:val="TableParagraph"/>
              <w:spacing w:before="2"/>
              <w:ind w:left="0" w:right="146"/>
            </w:pPr>
            <w:r>
              <w:t xml:space="preserve">Mentorstvo učenicima na međunarodnim  natjecanjima iz relevantnih projektnih područja tijekom </w:t>
            </w:r>
            <w:proofErr w:type="spellStart"/>
            <w:r>
              <w:t>šk.god</w:t>
            </w:r>
            <w:proofErr w:type="spellEnd"/>
            <w:r>
              <w:t>. 2023./2024.</w:t>
            </w:r>
          </w:p>
          <w:p w14:paraId="246FD3DE" w14:textId="48E62CFE" w:rsidR="00F7280F" w:rsidRPr="006937CA" w:rsidRDefault="00F7280F" w:rsidP="00F40F69">
            <w:pPr>
              <w:pStyle w:val="TableParagraph"/>
              <w:spacing w:before="2"/>
              <w:ind w:left="0" w:right="146"/>
              <w:rPr>
                <w:b/>
                <w:bCs/>
              </w:rPr>
            </w:pPr>
          </w:p>
        </w:tc>
        <w:tc>
          <w:tcPr>
            <w:tcW w:w="3544" w:type="dxa"/>
            <w:tcMar>
              <w:left w:w="105" w:type="dxa"/>
              <w:right w:w="105" w:type="dxa"/>
            </w:tcMar>
          </w:tcPr>
          <w:p w14:paraId="711FB3E0" w14:textId="66839B0B" w:rsidR="00F7280F" w:rsidRPr="00F7280F" w:rsidRDefault="00F7280F" w:rsidP="00F7280F">
            <w:pPr>
              <w:pStyle w:val="TableParagraph"/>
              <w:spacing w:line="289" w:lineRule="exact"/>
              <w:ind w:left="0"/>
              <w:rPr>
                <w:rFonts w:asciiTheme="majorHAnsi" w:eastAsia="Calibri" w:hAnsiTheme="majorHAnsi" w:cstheme="majorHAnsi"/>
                <w:b/>
                <w:bCs/>
                <w:color w:val="000000" w:themeColor="text1"/>
              </w:rPr>
            </w:pPr>
            <w:r w:rsidRPr="00F7280F">
              <w:rPr>
                <w:rFonts w:asciiTheme="majorHAnsi" w:hAnsiTheme="majorHAnsi" w:cstheme="majorHAnsi"/>
                <w:b/>
                <w:bCs/>
              </w:rPr>
              <w:t>6 bodova po učeniku/ekipi</w:t>
            </w:r>
          </w:p>
        </w:tc>
      </w:tr>
      <w:tr w:rsidR="00F7280F" w14:paraId="4E368DE8" w14:textId="77777777" w:rsidTr="00F7280F">
        <w:trPr>
          <w:trHeight w:val="300"/>
        </w:trPr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7911FF42" w14:textId="77777777" w:rsidR="00F7280F" w:rsidRDefault="00F7280F" w:rsidP="00F40F69">
            <w:r>
              <w:t>Smanjene mogućnosti sudionika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</w:tcPr>
          <w:p w14:paraId="72307AFD" w14:textId="41A93B73" w:rsidR="00F7280F" w:rsidRPr="00F7280F" w:rsidRDefault="00F7280F" w:rsidP="00F40F69">
            <w:pPr>
              <w:pStyle w:val="TableParagraph"/>
              <w:spacing w:before="2"/>
              <w:ind w:left="0" w:right="146"/>
              <w:rPr>
                <w:rFonts w:asciiTheme="majorHAnsi" w:hAnsiTheme="majorHAnsi" w:cstheme="majorHAnsi"/>
              </w:rPr>
            </w:pPr>
            <w:r w:rsidRPr="006937CA">
              <w:rPr>
                <w:rFonts w:asciiTheme="majorHAnsi" w:hAnsiTheme="majorHAnsi" w:cstheme="majorHAnsi"/>
              </w:rPr>
              <w:t>Dodatni bodovi ostvaruju se na temelju smanjenih mogućnosti sudionika poput invaliditeta, zdravstvenih teškoća, slabijeg socijalnog statusa, geografskih prepreka.</w:t>
            </w:r>
          </w:p>
        </w:tc>
        <w:tc>
          <w:tcPr>
            <w:tcW w:w="3544" w:type="dxa"/>
            <w:tcMar>
              <w:left w:w="105" w:type="dxa"/>
              <w:right w:w="105" w:type="dxa"/>
            </w:tcMar>
          </w:tcPr>
          <w:p w14:paraId="48EB3465" w14:textId="6F3137FB" w:rsidR="00F7280F" w:rsidRPr="00F7280F" w:rsidRDefault="00F7280F" w:rsidP="00F7280F">
            <w:pPr>
              <w:pStyle w:val="TableParagraph"/>
              <w:spacing w:line="289" w:lineRule="exact"/>
              <w:ind w:left="0"/>
              <w:rPr>
                <w:rFonts w:asciiTheme="majorHAnsi" w:eastAsia="Calibri" w:hAnsiTheme="majorHAnsi" w:cstheme="majorHAnsi"/>
                <w:b/>
                <w:bCs/>
                <w:color w:val="000000" w:themeColor="text1"/>
              </w:rPr>
            </w:pPr>
            <w:r w:rsidRPr="00F7280F">
              <w:rPr>
                <w:rFonts w:asciiTheme="majorHAnsi" w:hAnsiTheme="majorHAnsi" w:cstheme="majorHAnsi"/>
                <w:b/>
                <w:bCs/>
              </w:rPr>
              <w:t>2 boda za svaku smanjenu mogućnost</w:t>
            </w:r>
          </w:p>
        </w:tc>
      </w:tr>
    </w:tbl>
    <w:p w14:paraId="3F4C2AFE" w14:textId="74857515" w:rsidR="00F5769E" w:rsidRDefault="00F5769E" w:rsidP="10CA9E47">
      <w:pPr>
        <w:spacing w:line="360" w:lineRule="auto"/>
        <w:jc w:val="both"/>
      </w:pPr>
    </w:p>
    <w:p w14:paraId="4E784D8E" w14:textId="784425A9" w:rsidR="00B66EBC" w:rsidRDefault="00B66EBC" w:rsidP="00B66EBC">
      <w:pPr>
        <w:pStyle w:val="ListParagraph"/>
        <w:spacing w:line="360" w:lineRule="auto"/>
        <w:ind w:left="770"/>
        <w:jc w:val="both"/>
      </w:pPr>
    </w:p>
    <w:p w14:paraId="1394E8D5" w14:textId="4F1B4C96" w:rsidR="00B66EBC" w:rsidRDefault="00B66EBC" w:rsidP="00B66EBC">
      <w:pPr>
        <w:spacing w:line="360" w:lineRule="auto"/>
      </w:pPr>
    </w:p>
    <w:p w14:paraId="5B492DE2" w14:textId="77777777" w:rsidR="00B66EBC" w:rsidRPr="00B66EBC" w:rsidRDefault="00B66EBC" w:rsidP="00B66EBC"/>
    <w:sectPr w:rsidR="00B66EBC" w:rsidRPr="00B66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06C37"/>
    <w:multiLevelType w:val="hybridMultilevel"/>
    <w:tmpl w:val="7EF05260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0414D2F"/>
    <w:multiLevelType w:val="hybridMultilevel"/>
    <w:tmpl w:val="0EE0E638"/>
    <w:lvl w:ilvl="0" w:tplc="BC6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E2383"/>
    <w:multiLevelType w:val="hybridMultilevel"/>
    <w:tmpl w:val="8CFE5F60"/>
    <w:lvl w:ilvl="0" w:tplc="5142A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34E0A"/>
    <w:multiLevelType w:val="hybridMultilevel"/>
    <w:tmpl w:val="1284AF62"/>
    <w:lvl w:ilvl="0" w:tplc="51767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359CE"/>
    <w:multiLevelType w:val="hybridMultilevel"/>
    <w:tmpl w:val="891C8FBC"/>
    <w:lvl w:ilvl="0" w:tplc="516E5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56A07"/>
    <w:multiLevelType w:val="hybridMultilevel"/>
    <w:tmpl w:val="FF04BF00"/>
    <w:lvl w:ilvl="0" w:tplc="95BCD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217436">
    <w:abstractNumId w:val="4"/>
  </w:num>
  <w:num w:numId="2" w16cid:durableId="1900245147">
    <w:abstractNumId w:val="5"/>
  </w:num>
  <w:num w:numId="3" w16cid:durableId="902835663">
    <w:abstractNumId w:val="3"/>
  </w:num>
  <w:num w:numId="4" w16cid:durableId="848176805">
    <w:abstractNumId w:val="2"/>
  </w:num>
  <w:num w:numId="5" w16cid:durableId="1647515012">
    <w:abstractNumId w:val="1"/>
  </w:num>
  <w:num w:numId="6" w16cid:durableId="67102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BC"/>
    <w:rsid w:val="000940B7"/>
    <w:rsid w:val="0018527F"/>
    <w:rsid w:val="00192493"/>
    <w:rsid w:val="001D1272"/>
    <w:rsid w:val="0023442E"/>
    <w:rsid w:val="003F2D90"/>
    <w:rsid w:val="00575F27"/>
    <w:rsid w:val="005F54DF"/>
    <w:rsid w:val="008F6842"/>
    <w:rsid w:val="00AB3422"/>
    <w:rsid w:val="00B66EBC"/>
    <w:rsid w:val="00C90BB3"/>
    <w:rsid w:val="00D4032D"/>
    <w:rsid w:val="00F5769E"/>
    <w:rsid w:val="00F7280F"/>
    <w:rsid w:val="05B2BC72"/>
    <w:rsid w:val="10CA9E47"/>
    <w:rsid w:val="13F6C470"/>
    <w:rsid w:val="1AF45BA1"/>
    <w:rsid w:val="1F4CC3D4"/>
    <w:rsid w:val="41393C6C"/>
    <w:rsid w:val="4B797333"/>
    <w:rsid w:val="54719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0BF005"/>
  <w15:chartTrackingRefBased/>
  <w15:docId w15:val="{D3843BAE-3EA1-4343-855A-0FFDB70B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2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6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5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5769E"/>
    <w:rPr>
      <w:b/>
      <w:bCs/>
    </w:rPr>
  </w:style>
  <w:style w:type="table" w:styleId="TableGrid">
    <w:name w:val="Table Grid"/>
    <w:basedOn w:val="TableNormal"/>
    <w:uiPriority w:val="39"/>
    <w:rsid w:val="0023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F54DF"/>
    <w:pPr>
      <w:widowControl w:val="0"/>
      <w:autoSpaceDE w:val="0"/>
      <w:autoSpaceDN w:val="0"/>
      <w:spacing w:after="0" w:line="240" w:lineRule="auto"/>
      <w:ind w:left="109"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ja.francic@skole.hr" TargetMode="External"/><Relationship Id="rId5" Type="http://schemas.openxmlformats.org/officeDocument/2006/relationships/hyperlink" Target="mailto:janja.francic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</dc:creator>
  <cp:keywords/>
  <dc:description/>
  <cp:lastModifiedBy>Ivana Ružić</cp:lastModifiedBy>
  <cp:revision>5</cp:revision>
  <dcterms:created xsi:type="dcterms:W3CDTF">2025-01-29T04:44:00Z</dcterms:created>
  <dcterms:modified xsi:type="dcterms:W3CDTF">2025-01-30T05:46:00Z</dcterms:modified>
</cp:coreProperties>
</file>